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1D59" w:rsidRDefault="000D1D59" w:rsidP="000A0CC6">
      <w:pPr>
        <w:ind w:left="426" w:right="801"/>
        <w:rPr>
          <w:rFonts w:ascii="Calibri" w:hAnsi="Calibri"/>
          <w:b/>
          <w:sz w:val="32"/>
        </w:rPr>
      </w:pPr>
    </w:p>
    <w:p w:rsidR="000D1D59" w:rsidRDefault="000D1D59" w:rsidP="000A0CC6">
      <w:pPr>
        <w:ind w:left="426" w:right="801"/>
        <w:rPr>
          <w:rFonts w:ascii="Calibri" w:hAnsi="Calibri"/>
          <w:b/>
          <w:sz w:val="32"/>
        </w:rPr>
      </w:pPr>
    </w:p>
    <w:p w:rsidR="000D1D59" w:rsidRDefault="000D1D59" w:rsidP="000A0CC6">
      <w:pPr>
        <w:ind w:left="426" w:right="801"/>
        <w:rPr>
          <w:rFonts w:ascii="Calibri" w:hAnsi="Calibri"/>
          <w:b/>
          <w:sz w:val="32"/>
        </w:rPr>
      </w:pPr>
    </w:p>
    <w:p w:rsidR="000A0CC6" w:rsidRPr="00044CAE" w:rsidRDefault="000A0CC6" w:rsidP="000A0CC6">
      <w:pPr>
        <w:ind w:left="426" w:right="801"/>
        <w:rPr>
          <w:rFonts w:ascii="Calibri" w:hAnsi="Calibri"/>
          <w:b/>
          <w:sz w:val="32"/>
        </w:rPr>
      </w:pPr>
      <w:r>
        <w:rPr>
          <w:rFonts w:ascii="Calibri" w:hAnsi="Calibri"/>
          <w:b/>
          <w:sz w:val="32"/>
        </w:rPr>
        <w:t>Der Seltenheimer Advent</w:t>
      </w:r>
      <w:r w:rsidR="00AD0F19">
        <w:rPr>
          <w:rFonts w:ascii="Calibri" w:hAnsi="Calibri"/>
          <w:b/>
          <w:sz w:val="32"/>
        </w:rPr>
        <w:t xml:space="preserve"> – Das stimmungsvollste Adventsingen Kärntens</w:t>
      </w:r>
    </w:p>
    <w:p w:rsidR="000A0CC6" w:rsidRDefault="00AD0F19" w:rsidP="00891EFB">
      <w:pPr>
        <w:pStyle w:val="StandardWeb"/>
        <w:ind w:left="426" w:right="801"/>
        <w:jc w:val="both"/>
        <w:rPr>
          <w:rFonts w:ascii="Calibri" w:hAnsi="Calibri"/>
          <w:b/>
        </w:rPr>
      </w:pPr>
      <w:r>
        <w:rPr>
          <w:rFonts w:ascii="Calibri" w:hAnsi="Calibri"/>
          <w:b/>
        </w:rPr>
        <w:t>Auch in diesem Jahr laden die Sängerinnen und Sänger des Singkreises Seltenheim Klagenfurt zu einem der eindrucksvollsten Adventkonzerte Kärntens ein. Am Samstag, den 21. Dezember 2024</w:t>
      </w:r>
      <w:r w:rsidR="00D93DD0">
        <w:rPr>
          <w:rFonts w:ascii="Calibri" w:hAnsi="Calibri"/>
          <w:b/>
        </w:rPr>
        <w:t xml:space="preserve"> um 19:30 Uhr</w:t>
      </w:r>
      <w:r>
        <w:rPr>
          <w:rFonts w:ascii="Calibri" w:hAnsi="Calibri"/>
          <w:b/>
        </w:rPr>
        <w:t xml:space="preserve"> sowie am</w:t>
      </w:r>
      <w:r w:rsidR="00D93DD0">
        <w:rPr>
          <w:rFonts w:ascii="Calibri" w:hAnsi="Calibri"/>
          <w:b/>
        </w:rPr>
        <w:t xml:space="preserve"> Sonntag, den 22. Dezember 2024 um 15:30 Uhr und 19:00 Uhr</w:t>
      </w:r>
      <w:r>
        <w:rPr>
          <w:rFonts w:ascii="Calibri" w:hAnsi="Calibri"/>
          <w:b/>
        </w:rPr>
        <w:t xml:space="preserve"> wird das Konzerthaus Klagenfurt erneut von vorw</w:t>
      </w:r>
      <w:r w:rsidR="00865D13">
        <w:rPr>
          <w:rFonts w:ascii="Calibri" w:hAnsi="Calibri"/>
          <w:b/>
        </w:rPr>
        <w:t>eihnachtlicher Stimmung erfüllt sein.</w:t>
      </w:r>
    </w:p>
    <w:p w:rsidR="000A0CC6" w:rsidRPr="006C4D0F" w:rsidRDefault="00AD0F19" w:rsidP="00D93DD0">
      <w:pPr>
        <w:pStyle w:val="StandardWeb"/>
        <w:ind w:left="426" w:right="801"/>
        <w:jc w:val="both"/>
        <w:rPr>
          <w:rFonts w:ascii="Calibri" w:hAnsi="Calibri"/>
          <w:sz w:val="22"/>
        </w:rPr>
      </w:pPr>
      <w:r>
        <w:rPr>
          <w:rFonts w:ascii="Calibri" w:hAnsi="Calibri"/>
          <w:sz w:val="22"/>
          <w:lang w:val="de-DE"/>
        </w:rPr>
        <w:t>Das Ziel der Seltenheimer</w:t>
      </w:r>
      <w:r w:rsidR="000D5C54">
        <w:rPr>
          <w:rFonts w:ascii="Calibri" w:hAnsi="Calibri"/>
          <w:sz w:val="22"/>
          <w:lang w:val="de-DE"/>
        </w:rPr>
        <w:t xml:space="preserve"> ist es, d</w:t>
      </w:r>
      <w:r>
        <w:rPr>
          <w:rFonts w:ascii="Calibri" w:hAnsi="Calibri"/>
          <w:sz w:val="22"/>
          <w:lang w:val="de-DE"/>
        </w:rPr>
        <w:t>en Zuhörerinnen und Zuhörern ein Stück der ursprünglichen Weihnachtsbotschaft mit auf den Weg zu geben – und dies gelingt ihnen Jahr für Jahr auf berührende Weise.</w:t>
      </w:r>
    </w:p>
    <w:p w:rsidR="000A0CC6" w:rsidRDefault="00AD0F19" w:rsidP="000A0CC6">
      <w:pPr>
        <w:ind w:left="426" w:right="801"/>
        <w:jc w:val="both"/>
        <w:rPr>
          <w:rFonts w:ascii="Calibri" w:hAnsi="Calibri"/>
          <w:sz w:val="22"/>
          <w:lang w:val="de-AT"/>
        </w:rPr>
      </w:pPr>
      <w:r>
        <w:rPr>
          <w:rFonts w:ascii="Calibri" w:hAnsi="Calibri"/>
          <w:sz w:val="22"/>
          <w:lang w:val="de-AT"/>
        </w:rPr>
        <w:t>Seit über vier Jahrzehnten begleitet der „Seltenheimer Advent“ zahlreiche Menschen</w:t>
      </w:r>
      <w:r w:rsidR="000D5C54">
        <w:rPr>
          <w:rFonts w:ascii="Calibri" w:hAnsi="Calibri"/>
          <w:sz w:val="22"/>
          <w:lang w:val="de-AT"/>
        </w:rPr>
        <w:t xml:space="preserve"> auch außerhalb Kärntens</w:t>
      </w:r>
      <w:r>
        <w:rPr>
          <w:rFonts w:ascii="Calibri" w:hAnsi="Calibri"/>
          <w:sz w:val="22"/>
          <w:lang w:val="de-AT"/>
        </w:rPr>
        <w:t xml:space="preserve"> in die festliche Zeit. </w:t>
      </w:r>
      <w:r w:rsidR="00930F9E">
        <w:rPr>
          <w:rFonts w:ascii="Calibri" w:hAnsi="Calibri"/>
          <w:sz w:val="22"/>
          <w:lang w:val="de-AT"/>
        </w:rPr>
        <w:t>Chorleiter</w:t>
      </w:r>
      <w:r>
        <w:rPr>
          <w:rFonts w:ascii="Calibri" w:hAnsi="Calibri"/>
          <w:sz w:val="22"/>
          <w:lang w:val="de-AT"/>
        </w:rPr>
        <w:t xml:space="preserve"> Franz Josef Isak hat gemeinsam mit dem Komponisten und Arrangeur Thomas Michael Zdravja die traditionelle Weihnachtsgeschichte zu einem harmonischen Oratorium verschmolzen. Zdravjas einfühlsame musikalische Gestaltung verbindet die einzelnen Elemente dieses Werkes zu einem ganz besonderen Erlebnis.</w:t>
      </w:r>
    </w:p>
    <w:p w:rsidR="00A067B0" w:rsidRPr="00AD0F19" w:rsidRDefault="00A067B0" w:rsidP="000A0CC6">
      <w:pPr>
        <w:ind w:left="426" w:right="801"/>
        <w:jc w:val="both"/>
        <w:rPr>
          <w:rFonts w:ascii="Calibri" w:hAnsi="Calibri"/>
          <w:sz w:val="22"/>
        </w:rPr>
      </w:pPr>
    </w:p>
    <w:p w:rsidR="003C2313" w:rsidRDefault="00AD0F19" w:rsidP="00A067B0">
      <w:pPr>
        <w:ind w:left="426" w:right="801"/>
        <w:jc w:val="both"/>
        <w:outlineLvl w:val="0"/>
        <w:rPr>
          <w:rFonts w:ascii="Calibri" w:hAnsi="Calibri"/>
          <w:lang w:val="de-AT"/>
        </w:rPr>
      </w:pPr>
      <w:r>
        <w:rPr>
          <w:rFonts w:ascii="Calibri" w:hAnsi="Calibri"/>
          <w:b/>
          <w:lang w:val="de-AT"/>
        </w:rPr>
        <w:t>Mitwirkende</w:t>
      </w:r>
      <w:r w:rsidR="00A067B0" w:rsidRPr="00BA7387">
        <w:rPr>
          <w:rFonts w:ascii="Calibri" w:hAnsi="Calibri"/>
          <w:b/>
          <w:lang w:val="de-AT"/>
        </w:rPr>
        <w:t>:</w:t>
      </w:r>
      <w:r w:rsidR="00A067B0" w:rsidRPr="00BA7387">
        <w:rPr>
          <w:rFonts w:ascii="Calibri" w:hAnsi="Calibri"/>
          <w:lang w:val="de-AT"/>
        </w:rPr>
        <w:t xml:space="preserve"> </w:t>
      </w:r>
    </w:p>
    <w:p w:rsidR="00A067B0" w:rsidRPr="00BA7387" w:rsidRDefault="00A067B0" w:rsidP="00A067B0">
      <w:pPr>
        <w:ind w:left="426" w:right="801"/>
        <w:jc w:val="both"/>
        <w:outlineLvl w:val="0"/>
        <w:rPr>
          <w:rFonts w:ascii="Calibri" w:hAnsi="Calibri"/>
          <w:lang w:val="de-AT"/>
        </w:rPr>
      </w:pPr>
    </w:p>
    <w:p w:rsidR="003C2313" w:rsidRDefault="00A067B0" w:rsidP="00AD0F19">
      <w:pPr>
        <w:numPr>
          <w:ilvl w:val="0"/>
          <w:numId w:val="1"/>
        </w:numPr>
        <w:ind w:right="801"/>
        <w:jc w:val="both"/>
        <w:rPr>
          <w:rFonts w:ascii="Calibri" w:hAnsi="Calibri"/>
          <w:sz w:val="22"/>
          <w:lang w:val="de-AT"/>
        </w:rPr>
      </w:pPr>
      <w:r w:rsidRPr="003C2313">
        <w:rPr>
          <w:rFonts w:ascii="Calibri" w:hAnsi="Calibri"/>
          <w:b/>
          <w:sz w:val="22"/>
          <w:lang w:val="de-AT"/>
        </w:rPr>
        <w:t>Der Singkreis Seltenheim Klagenfurt</w:t>
      </w:r>
      <w:r w:rsidRPr="00BA7387">
        <w:rPr>
          <w:rFonts w:ascii="Calibri" w:hAnsi="Calibri"/>
          <w:sz w:val="22"/>
          <w:lang w:val="de-AT"/>
        </w:rPr>
        <w:t xml:space="preserve"> mit seinen Kleingruppen und Solisten</w:t>
      </w:r>
      <w:r w:rsidR="00AD0F19">
        <w:rPr>
          <w:rFonts w:ascii="Calibri" w:hAnsi="Calibri"/>
          <w:sz w:val="22"/>
          <w:lang w:val="de-AT"/>
        </w:rPr>
        <w:t xml:space="preserve">, </w:t>
      </w:r>
      <w:r w:rsidRPr="00BA7387">
        <w:rPr>
          <w:rFonts w:ascii="Calibri" w:hAnsi="Calibri"/>
          <w:sz w:val="22"/>
          <w:lang w:val="de-AT"/>
        </w:rPr>
        <w:t>Leitung</w:t>
      </w:r>
      <w:r w:rsidR="00AD0F19">
        <w:rPr>
          <w:rFonts w:ascii="Calibri" w:hAnsi="Calibri"/>
          <w:sz w:val="22"/>
          <w:lang w:val="de-AT"/>
        </w:rPr>
        <w:t xml:space="preserve">: </w:t>
      </w:r>
      <w:r w:rsidR="00C47228">
        <w:rPr>
          <w:rFonts w:ascii="Calibri" w:hAnsi="Calibri"/>
          <w:sz w:val="22"/>
          <w:lang w:val="de-AT"/>
        </w:rPr>
        <w:t>Franz Josef Isak</w:t>
      </w:r>
      <w:r>
        <w:rPr>
          <w:rFonts w:ascii="Calibri" w:hAnsi="Calibri"/>
          <w:sz w:val="22"/>
          <w:lang w:val="de-AT"/>
        </w:rPr>
        <w:t xml:space="preserve"> </w:t>
      </w:r>
    </w:p>
    <w:p w:rsidR="008F3227" w:rsidRDefault="003C2313" w:rsidP="00AD0F19">
      <w:pPr>
        <w:numPr>
          <w:ilvl w:val="0"/>
          <w:numId w:val="1"/>
        </w:numPr>
        <w:ind w:right="801"/>
        <w:jc w:val="both"/>
        <w:rPr>
          <w:rFonts w:ascii="Calibri" w:hAnsi="Calibri"/>
          <w:sz w:val="22"/>
          <w:lang w:val="de-AT"/>
        </w:rPr>
      </w:pPr>
      <w:r w:rsidRPr="003C2313">
        <w:rPr>
          <w:rFonts w:ascii="Calibri" w:hAnsi="Calibri"/>
          <w:b/>
          <w:sz w:val="22"/>
          <w:lang w:val="de-AT"/>
        </w:rPr>
        <w:t>Seltenheimer Adventmusik</w:t>
      </w:r>
      <w:r w:rsidR="00AD0F19">
        <w:rPr>
          <w:rFonts w:ascii="Calibri" w:hAnsi="Calibri"/>
          <w:sz w:val="22"/>
          <w:lang w:val="de-AT"/>
        </w:rPr>
        <w:t xml:space="preserve">, </w:t>
      </w:r>
      <w:r w:rsidR="008F3227">
        <w:rPr>
          <w:rFonts w:ascii="Calibri" w:hAnsi="Calibri"/>
          <w:sz w:val="22"/>
          <w:lang w:val="de-AT"/>
        </w:rPr>
        <w:t>Leitung</w:t>
      </w:r>
      <w:r w:rsidR="00AD0F19">
        <w:rPr>
          <w:rFonts w:ascii="Calibri" w:hAnsi="Calibri"/>
          <w:sz w:val="22"/>
          <w:lang w:val="de-AT"/>
        </w:rPr>
        <w:t xml:space="preserve">: </w:t>
      </w:r>
      <w:r w:rsidR="008F3227">
        <w:rPr>
          <w:rFonts w:ascii="Calibri" w:hAnsi="Calibri"/>
          <w:sz w:val="22"/>
          <w:lang w:val="de-AT"/>
        </w:rPr>
        <w:t>Markus Fellner</w:t>
      </w:r>
      <w:r>
        <w:rPr>
          <w:rFonts w:ascii="Calibri" w:hAnsi="Calibri"/>
          <w:sz w:val="22"/>
          <w:lang w:val="de-AT"/>
        </w:rPr>
        <w:t xml:space="preserve"> </w:t>
      </w:r>
    </w:p>
    <w:p w:rsidR="007D0B25" w:rsidRPr="007855BF" w:rsidRDefault="007855BF" w:rsidP="00AD0F19">
      <w:pPr>
        <w:numPr>
          <w:ilvl w:val="0"/>
          <w:numId w:val="1"/>
        </w:numPr>
        <w:ind w:right="801"/>
        <w:jc w:val="both"/>
        <w:rPr>
          <w:rFonts w:ascii="Calibri" w:hAnsi="Calibri"/>
          <w:sz w:val="22"/>
          <w:lang w:val="de-AT"/>
        </w:rPr>
      </w:pPr>
      <w:r>
        <w:rPr>
          <w:rFonts w:ascii="Calibri" w:hAnsi="Calibri"/>
          <w:b/>
          <w:sz w:val="22"/>
          <w:lang w:val="de-AT"/>
        </w:rPr>
        <w:t xml:space="preserve">Sprecherin: </w:t>
      </w:r>
      <w:r>
        <w:rPr>
          <w:rFonts w:ascii="Calibri" w:hAnsi="Calibri"/>
          <w:sz w:val="22"/>
          <w:lang w:val="de-AT"/>
        </w:rPr>
        <w:t>Annelies Wernitznig</w:t>
      </w:r>
    </w:p>
    <w:p w:rsidR="00A067B0" w:rsidRPr="00BA7387" w:rsidRDefault="001356E1" w:rsidP="00AD0F19">
      <w:pPr>
        <w:numPr>
          <w:ilvl w:val="0"/>
          <w:numId w:val="1"/>
        </w:numPr>
        <w:ind w:right="801"/>
        <w:jc w:val="both"/>
        <w:rPr>
          <w:rFonts w:ascii="Calibri" w:hAnsi="Calibri"/>
          <w:sz w:val="22"/>
          <w:lang w:val="de-AT"/>
        </w:rPr>
      </w:pPr>
      <w:r w:rsidRPr="003C2313">
        <w:rPr>
          <w:rFonts w:ascii="Calibri" w:hAnsi="Calibri"/>
          <w:b/>
          <w:sz w:val="22"/>
          <w:lang w:val="de-AT"/>
        </w:rPr>
        <w:t>Künstlerische Gesamtleitung:</w:t>
      </w:r>
      <w:r>
        <w:rPr>
          <w:rFonts w:ascii="Calibri" w:hAnsi="Calibri"/>
          <w:sz w:val="22"/>
          <w:lang w:val="de-AT"/>
        </w:rPr>
        <w:t xml:space="preserve"> </w:t>
      </w:r>
      <w:r w:rsidR="007855BF">
        <w:rPr>
          <w:rFonts w:ascii="Calibri" w:hAnsi="Calibri"/>
          <w:sz w:val="22"/>
          <w:lang w:val="de-AT"/>
        </w:rPr>
        <w:t>Franz Josef Isak</w:t>
      </w:r>
    </w:p>
    <w:p w:rsidR="00A067B0" w:rsidRDefault="00A067B0" w:rsidP="000A0CC6">
      <w:pPr>
        <w:ind w:left="426" w:right="801"/>
        <w:jc w:val="both"/>
        <w:rPr>
          <w:rFonts w:ascii="Calibri" w:hAnsi="Calibri"/>
          <w:sz w:val="22"/>
          <w:lang w:val="de-AT"/>
        </w:rPr>
      </w:pPr>
    </w:p>
    <w:p w:rsidR="00A067B0" w:rsidRDefault="00A067B0" w:rsidP="000A0CC6">
      <w:pPr>
        <w:ind w:left="426" w:right="801"/>
        <w:jc w:val="both"/>
        <w:rPr>
          <w:rFonts w:ascii="Calibri" w:hAnsi="Calibri"/>
          <w:sz w:val="22"/>
          <w:lang w:val="de-AT"/>
        </w:rPr>
      </w:pPr>
    </w:p>
    <w:p w:rsidR="007D0B25" w:rsidRDefault="00A067B0" w:rsidP="00A067B0">
      <w:pPr>
        <w:ind w:left="426" w:right="-49"/>
        <w:jc w:val="both"/>
        <w:outlineLvl w:val="0"/>
        <w:rPr>
          <w:rFonts w:ascii="Calibri" w:hAnsi="Calibri"/>
          <w:b/>
          <w:lang w:val="de-AT"/>
        </w:rPr>
      </w:pPr>
      <w:r w:rsidRPr="00BA7387">
        <w:rPr>
          <w:rFonts w:ascii="Calibri" w:hAnsi="Calibri"/>
          <w:b/>
          <w:lang w:val="de-AT"/>
        </w:rPr>
        <w:t>Kartenvorverkauf:</w:t>
      </w:r>
      <w:r>
        <w:rPr>
          <w:rFonts w:ascii="Calibri" w:hAnsi="Calibri"/>
          <w:b/>
          <w:lang w:val="de-AT"/>
        </w:rPr>
        <w:t xml:space="preserve"> </w:t>
      </w:r>
    </w:p>
    <w:p w:rsidR="00A067B0" w:rsidRPr="003C2313" w:rsidRDefault="00AD0F19" w:rsidP="008F3227">
      <w:pPr>
        <w:ind w:left="426" w:right="-49"/>
        <w:jc w:val="both"/>
        <w:outlineLvl w:val="0"/>
        <w:rPr>
          <w:rFonts w:ascii="Calibri" w:hAnsi="Calibri"/>
          <w:sz w:val="22"/>
          <w:szCs w:val="22"/>
          <w:lang w:val="de-AT"/>
        </w:rPr>
      </w:pPr>
      <w:r>
        <w:rPr>
          <w:rFonts w:ascii="Calibri" w:hAnsi="Calibri"/>
          <w:sz w:val="22"/>
          <w:szCs w:val="22"/>
          <w:lang w:val="de-AT"/>
        </w:rPr>
        <w:t xml:space="preserve">Tickets sind telefonisch unter </w:t>
      </w:r>
      <w:r w:rsidR="008F3227">
        <w:rPr>
          <w:rFonts w:ascii="Calibri" w:hAnsi="Calibri"/>
          <w:sz w:val="22"/>
          <w:szCs w:val="22"/>
          <w:lang w:val="de-AT"/>
        </w:rPr>
        <w:t>0676</w:t>
      </w:r>
      <w:r w:rsidR="000D5C54">
        <w:rPr>
          <w:rFonts w:ascii="Calibri" w:hAnsi="Calibri"/>
          <w:sz w:val="22"/>
          <w:szCs w:val="22"/>
          <w:lang w:val="de-AT"/>
        </w:rPr>
        <w:t>-</w:t>
      </w:r>
      <w:r w:rsidR="008F3227">
        <w:rPr>
          <w:rFonts w:ascii="Calibri" w:hAnsi="Calibri"/>
          <w:sz w:val="22"/>
          <w:szCs w:val="22"/>
          <w:lang w:val="de-AT"/>
        </w:rPr>
        <w:t xml:space="preserve">3117133, </w:t>
      </w:r>
      <w:r>
        <w:rPr>
          <w:rFonts w:ascii="Calibri" w:hAnsi="Calibri"/>
          <w:sz w:val="22"/>
          <w:szCs w:val="22"/>
          <w:lang w:val="de-AT"/>
        </w:rPr>
        <w:t xml:space="preserve">per Mail </w:t>
      </w:r>
      <w:r w:rsidR="000D5C54">
        <w:rPr>
          <w:rFonts w:ascii="Calibri" w:hAnsi="Calibri"/>
          <w:sz w:val="22"/>
          <w:szCs w:val="22"/>
          <w:lang w:val="de-AT"/>
        </w:rPr>
        <w:t>über</w:t>
      </w:r>
      <w:r w:rsidR="008F3227">
        <w:rPr>
          <w:rFonts w:ascii="Calibri" w:hAnsi="Calibri"/>
          <w:sz w:val="22"/>
          <w:szCs w:val="22"/>
          <w:lang w:val="de-AT"/>
        </w:rPr>
        <w:t xml:space="preserve"> </w:t>
      </w:r>
      <w:hyperlink r:id="rId7" w:history="1">
        <w:r w:rsidR="008F3227" w:rsidRPr="003744CA">
          <w:rPr>
            <w:rStyle w:val="Hyperlink"/>
            <w:rFonts w:ascii="Calibri" w:hAnsi="Calibri"/>
            <w:sz w:val="22"/>
            <w:szCs w:val="22"/>
            <w:lang w:val="de-AT"/>
          </w:rPr>
          <w:t>karten@seltenheimer.at</w:t>
        </w:r>
      </w:hyperlink>
      <w:r>
        <w:rPr>
          <w:rFonts w:ascii="Calibri" w:hAnsi="Calibri"/>
          <w:sz w:val="22"/>
          <w:szCs w:val="22"/>
          <w:lang w:val="de-AT"/>
        </w:rPr>
        <w:t xml:space="preserve">, </w:t>
      </w:r>
      <w:r w:rsidR="00A067B0">
        <w:rPr>
          <w:rFonts w:ascii="Calibri" w:hAnsi="Calibri"/>
          <w:sz w:val="22"/>
          <w:szCs w:val="22"/>
          <w:lang w:val="de-AT"/>
        </w:rPr>
        <w:t xml:space="preserve">bei allen Ö-Ticket Verkaufsstellen </w:t>
      </w:r>
      <w:r>
        <w:rPr>
          <w:rFonts w:ascii="Calibri" w:hAnsi="Calibri"/>
          <w:sz w:val="22"/>
          <w:szCs w:val="22"/>
          <w:lang w:val="de-AT"/>
        </w:rPr>
        <w:t xml:space="preserve">sowie über die </w:t>
      </w:r>
      <w:r w:rsidR="00A067B0">
        <w:rPr>
          <w:rFonts w:ascii="Calibri" w:hAnsi="Calibri"/>
          <w:sz w:val="22"/>
          <w:szCs w:val="22"/>
          <w:lang w:val="de-AT"/>
        </w:rPr>
        <w:t xml:space="preserve">Kleine Zeitung Tickethotline </w:t>
      </w:r>
      <w:r>
        <w:rPr>
          <w:rFonts w:ascii="Calibri" w:hAnsi="Calibri"/>
          <w:sz w:val="22"/>
          <w:szCs w:val="22"/>
          <w:lang w:val="de-AT"/>
        </w:rPr>
        <w:t>unter</w:t>
      </w:r>
      <w:r w:rsidR="00A067B0">
        <w:rPr>
          <w:rFonts w:ascii="Calibri" w:hAnsi="Calibri"/>
          <w:sz w:val="22"/>
          <w:szCs w:val="22"/>
          <w:lang w:val="de-AT"/>
        </w:rPr>
        <w:t xml:space="preserve"> 0316</w:t>
      </w:r>
      <w:r w:rsidR="0059137B">
        <w:rPr>
          <w:rFonts w:ascii="Calibri" w:hAnsi="Calibri"/>
          <w:sz w:val="22"/>
          <w:szCs w:val="22"/>
          <w:lang w:val="de-AT"/>
        </w:rPr>
        <w:t>-</w:t>
      </w:r>
      <w:r w:rsidR="00A067B0">
        <w:rPr>
          <w:rFonts w:ascii="Calibri" w:hAnsi="Calibri"/>
          <w:sz w:val="22"/>
          <w:szCs w:val="22"/>
          <w:lang w:val="de-AT"/>
        </w:rPr>
        <w:t>871 871 11 erhältlich.</w:t>
      </w:r>
    </w:p>
    <w:p w:rsidR="00A067B0" w:rsidRDefault="00A067B0" w:rsidP="000A0CC6">
      <w:pPr>
        <w:ind w:left="426" w:right="801"/>
        <w:jc w:val="both"/>
        <w:rPr>
          <w:rFonts w:ascii="Calibri" w:hAnsi="Calibri"/>
          <w:sz w:val="22"/>
          <w:lang w:val="de-AT"/>
        </w:rPr>
      </w:pPr>
    </w:p>
    <w:p w:rsidR="000A0CC6" w:rsidRDefault="000A0CC6" w:rsidP="000A0CC6">
      <w:pPr>
        <w:ind w:right="801"/>
        <w:jc w:val="both"/>
        <w:rPr>
          <w:rFonts w:ascii="Calibri" w:hAnsi="Calibri"/>
          <w:sz w:val="22"/>
          <w:lang w:val="de-AT"/>
        </w:rPr>
      </w:pPr>
    </w:p>
    <w:p w:rsidR="000A0CC6" w:rsidRDefault="000A0CC6" w:rsidP="000A0CC6">
      <w:pPr>
        <w:ind w:left="426" w:right="801"/>
        <w:jc w:val="both"/>
        <w:rPr>
          <w:rFonts w:ascii="Calibri" w:hAnsi="Calibri"/>
          <w:sz w:val="18"/>
          <w:szCs w:val="18"/>
          <w:lang w:val="de-AT"/>
        </w:rPr>
      </w:pPr>
      <w:r w:rsidRPr="00E6280C">
        <w:rPr>
          <w:rFonts w:ascii="Calibri" w:hAnsi="Calibri"/>
          <w:sz w:val="18"/>
          <w:szCs w:val="18"/>
          <w:lang w:val="de-AT"/>
        </w:rPr>
        <w:t xml:space="preserve">Rückfragehinweis: </w:t>
      </w:r>
      <w:r w:rsidR="007D0B25">
        <w:rPr>
          <w:rFonts w:ascii="Calibri" w:hAnsi="Calibri"/>
          <w:sz w:val="18"/>
          <w:szCs w:val="18"/>
          <w:lang w:val="de-AT"/>
        </w:rPr>
        <w:t>Angelika Schurek</w:t>
      </w:r>
      <w:r>
        <w:rPr>
          <w:rFonts w:ascii="Calibri" w:hAnsi="Calibri"/>
          <w:sz w:val="18"/>
          <w:szCs w:val="18"/>
          <w:lang w:val="de-AT"/>
        </w:rPr>
        <w:t xml:space="preserve"> (Obfrau), </w:t>
      </w:r>
      <w:hyperlink r:id="rId8" w:history="1">
        <w:r w:rsidR="007D0B25" w:rsidRPr="00287F6C">
          <w:rPr>
            <w:rStyle w:val="Hyperlink"/>
            <w:rFonts w:ascii="Calibri" w:hAnsi="Calibri"/>
            <w:sz w:val="18"/>
            <w:szCs w:val="18"/>
            <w:lang w:val="de-AT"/>
          </w:rPr>
          <w:t>angelika.schurek@seltenheimer.at</w:t>
        </w:r>
      </w:hyperlink>
      <w:r w:rsidR="007855BF">
        <w:rPr>
          <w:rFonts w:ascii="Calibri" w:hAnsi="Calibri"/>
          <w:sz w:val="18"/>
          <w:szCs w:val="18"/>
          <w:lang w:val="de-AT"/>
        </w:rPr>
        <w:t>,</w:t>
      </w:r>
      <w:r>
        <w:rPr>
          <w:rFonts w:ascii="Calibri" w:hAnsi="Calibri"/>
          <w:sz w:val="18"/>
          <w:szCs w:val="18"/>
          <w:lang w:val="de-AT"/>
        </w:rPr>
        <w:t xml:space="preserve"> </w:t>
      </w:r>
      <w:r w:rsidR="007855BF">
        <w:rPr>
          <w:rFonts w:ascii="Calibri" w:hAnsi="Calibri"/>
          <w:sz w:val="18"/>
          <w:szCs w:val="18"/>
          <w:lang w:val="de-AT"/>
        </w:rPr>
        <w:t>Tel. 0664</w:t>
      </w:r>
      <w:r w:rsidR="000D5C54">
        <w:rPr>
          <w:rFonts w:ascii="Calibri" w:hAnsi="Calibri"/>
          <w:sz w:val="18"/>
          <w:szCs w:val="18"/>
          <w:lang w:val="de-AT"/>
        </w:rPr>
        <w:t>-</w:t>
      </w:r>
      <w:r w:rsidR="007855BF">
        <w:rPr>
          <w:rFonts w:ascii="Calibri" w:hAnsi="Calibri"/>
          <w:sz w:val="18"/>
          <w:szCs w:val="18"/>
          <w:lang w:val="de-AT"/>
        </w:rPr>
        <w:t>4580585</w:t>
      </w:r>
    </w:p>
    <w:p w:rsidR="000A0CC6" w:rsidRDefault="005A7CCA" w:rsidP="000A0CC6">
      <w:pPr>
        <w:ind w:left="426" w:right="801"/>
        <w:jc w:val="both"/>
        <w:rPr>
          <w:rFonts w:ascii="Calibri" w:hAnsi="Calibri"/>
          <w:sz w:val="18"/>
          <w:szCs w:val="18"/>
          <w:lang w:val="de-AT"/>
        </w:rPr>
      </w:pPr>
      <w:r w:rsidRPr="005A7CCA">
        <w:rPr>
          <w:rFonts w:ascii="Calibri" w:hAnsi="Calibri"/>
          <w:sz w:val="18"/>
          <w:szCs w:val="18"/>
          <w:lang w:val="de-AT"/>
        </w:rPr>
        <w:t xml:space="preserve">Chorleitung: Franz Josef Isak, </w:t>
      </w:r>
      <w:hyperlink r:id="rId9" w:history="1">
        <w:r w:rsidRPr="00C23DC0">
          <w:rPr>
            <w:rStyle w:val="Hyperlink"/>
            <w:rFonts w:ascii="Calibri" w:hAnsi="Calibri" w:cs="Calibri"/>
            <w:sz w:val="18"/>
            <w:szCs w:val="18"/>
            <w:lang w:val="de-AT"/>
          </w:rPr>
          <w:t>franz.josef.isak@seltenheimer.at</w:t>
        </w:r>
      </w:hyperlink>
      <w:r w:rsidRPr="005A7CCA">
        <w:rPr>
          <w:rStyle w:val="Hyperlink"/>
          <w:sz w:val="18"/>
          <w:szCs w:val="18"/>
          <w:lang w:val="de-AT"/>
        </w:rPr>
        <w:t>,</w:t>
      </w:r>
      <w:r w:rsidRPr="005A7CCA">
        <w:rPr>
          <w:rFonts w:ascii="Calibri" w:hAnsi="Calibri"/>
          <w:sz w:val="18"/>
          <w:szCs w:val="18"/>
          <w:lang w:val="de-AT"/>
        </w:rPr>
        <w:t xml:space="preserve"> Tel. 0676</w:t>
      </w:r>
      <w:r w:rsidR="000D5C54">
        <w:rPr>
          <w:rFonts w:ascii="Calibri" w:hAnsi="Calibri"/>
          <w:sz w:val="18"/>
          <w:szCs w:val="18"/>
          <w:lang w:val="de-AT"/>
        </w:rPr>
        <w:t>-</w:t>
      </w:r>
      <w:r w:rsidRPr="005A7CCA">
        <w:rPr>
          <w:rFonts w:ascii="Calibri" w:hAnsi="Calibri"/>
          <w:sz w:val="18"/>
          <w:szCs w:val="18"/>
          <w:lang w:val="de-AT"/>
        </w:rPr>
        <w:t>4291073</w:t>
      </w:r>
    </w:p>
    <w:p w:rsidR="000A0CC6" w:rsidRDefault="000A0CC6" w:rsidP="000A0CC6">
      <w:pPr>
        <w:ind w:left="426" w:right="801"/>
        <w:jc w:val="both"/>
        <w:rPr>
          <w:rFonts w:ascii="Calibri" w:hAnsi="Calibri"/>
          <w:sz w:val="18"/>
          <w:szCs w:val="18"/>
          <w:lang w:val="de-AT"/>
        </w:rPr>
      </w:pPr>
      <w:r>
        <w:rPr>
          <w:rFonts w:ascii="Calibri" w:hAnsi="Calibri"/>
          <w:sz w:val="18"/>
          <w:szCs w:val="18"/>
          <w:lang w:val="de-AT"/>
        </w:rPr>
        <w:t>Foto: Singkreis Seltenheim</w:t>
      </w:r>
      <w:r w:rsidR="000D5C54">
        <w:rPr>
          <w:rFonts w:ascii="Calibri" w:hAnsi="Calibri"/>
          <w:sz w:val="18"/>
          <w:szCs w:val="18"/>
          <w:lang w:val="de-AT"/>
        </w:rPr>
        <w:t xml:space="preserve"> Klagenfurt</w:t>
      </w:r>
      <w:r>
        <w:rPr>
          <w:rFonts w:ascii="Calibri" w:hAnsi="Calibri"/>
          <w:sz w:val="18"/>
          <w:szCs w:val="18"/>
          <w:lang w:val="de-AT"/>
        </w:rPr>
        <w:t xml:space="preserve"> </w:t>
      </w:r>
      <w:hyperlink r:id="rId10" w:history="1">
        <w:r w:rsidRPr="004F3B32">
          <w:rPr>
            <w:rStyle w:val="Hyperlink"/>
            <w:rFonts w:ascii="Calibri" w:hAnsi="Calibri"/>
            <w:sz w:val="18"/>
            <w:szCs w:val="18"/>
            <w:lang w:val="de-AT"/>
          </w:rPr>
          <w:t>www.seltenheimer.at</w:t>
        </w:r>
      </w:hyperlink>
      <w:r>
        <w:rPr>
          <w:rFonts w:ascii="Calibri" w:hAnsi="Calibri"/>
          <w:sz w:val="18"/>
          <w:szCs w:val="18"/>
          <w:lang w:val="de-AT"/>
        </w:rPr>
        <w:t xml:space="preserve"> </w:t>
      </w:r>
    </w:p>
    <w:sectPr w:rsidR="000A0CC6" w:rsidSect="000A0CC6">
      <w:headerReference w:type="default" r:id="rId11"/>
      <w:pgSz w:w="11906" w:h="16838"/>
      <w:pgMar w:top="1417" w:right="1983" w:bottom="113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2F63" w:rsidRDefault="00AD2F63" w:rsidP="000A0CC6">
      <w:r>
        <w:separator/>
      </w:r>
    </w:p>
  </w:endnote>
  <w:endnote w:type="continuationSeparator" w:id="0">
    <w:p w:rsidR="00AD2F63" w:rsidRDefault="00AD2F63" w:rsidP="000A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2F63" w:rsidRDefault="00AD2F63" w:rsidP="000A0CC6">
      <w:r>
        <w:separator/>
      </w:r>
    </w:p>
  </w:footnote>
  <w:footnote w:type="continuationSeparator" w:id="0">
    <w:p w:rsidR="00AD2F63" w:rsidRDefault="00AD2F63" w:rsidP="000A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7B0" w:rsidRDefault="00DA4767">
    <w:pPr>
      <w:pStyle w:val="Kopfzeile"/>
    </w:pPr>
    <w:r>
      <w:rPr>
        <w:noProof/>
      </w:rPr>
      <w:drawing>
        <wp:anchor distT="0" distB="0" distL="114300" distR="114300" simplePos="0" relativeHeight="251657728" behindDoc="1" locked="0" layoutInCell="1" allowOverlap="1">
          <wp:simplePos x="0" y="0"/>
          <wp:positionH relativeFrom="column">
            <wp:posOffset>5313045</wp:posOffset>
          </wp:positionH>
          <wp:positionV relativeFrom="paragraph">
            <wp:posOffset>-464185</wp:posOffset>
          </wp:positionV>
          <wp:extent cx="1704340" cy="27432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F2F30"/>
    <w:multiLevelType w:val="hybridMultilevel"/>
    <w:tmpl w:val="D49AA600"/>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num w:numId="1" w16cid:durableId="118312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DD"/>
    <w:rsid w:val="000177C1"/>
    <w:rsid w:val="00020FF8"/>
    <w:rsid w:val="00080366"/>
    <w:rsid w:val="000A0CC6"/>
    <w:rsid w:val="000A66B3"/>
    <w:rsid w:val="000D1D59"/>
    <w:rsid w:val="000D5C54"/>
    <w:rsid w:val="000E32A8"/>
    <w:rsid w:val="001356E1"/>
    <w:rsid w:val="001A4153"/>
    <w:rsid w:val="00206148"/>
    <w:rsid w:val="00220454"/>
    <w:rsid w:val="00224700"/>
    <w:rsid w:val="002E320A"/>
    <w:rsid w:val="0033105A"/>
    <w:rsid w:val="00347020"/>
    <w:rsid w:val="00350CC7"/>
    <w:rsid w:val="003761C1"/>
    <w:rsid w:val="003C2313"/>
    <w:rsid w:val="005025CD"/>
    <w:rsid w:val="00506C12"/>
    <w:rsid w:val="0059137B"/>
    <w:rsid w:val="005A7CCA"/>
    <w:rsid w:val="00605D8C"/>
    <w:rsid w:val="0066443F"/>
    <w:rsid w:val="006B57D3"/>
    <w:rsid w:val="006C5583"/>
    <w:rsid w:val="007255C1"/>
    <w:rsid w:val="007273CD"/>
    <w:rsid w:val="00730BC9"/>
    <w:rsid w:val="007855BF"/>
    <w:rsid w:val="007A772B"/>
    <w:rsid w:val="007D0B25"/>
    <w:rsid w:val="00865D13"/>
    <w:rsid w:val="00891EFB"/>
    <w:rsid w:val="008F3227"/>
    <w:rsid w:val="00930F9E"/>
    <w:rsid w:val="0096681F"/>
    <w:rsid w:val="009A0A8E"/>
    <w:rsid w:val="009A5415"/>
    <w:rsid w:val="009D43CD"/>
    <w:rsid w:val="00A067B0"/>
    <w:rsid w:val="00AD0F19"/>
    <w:rsid w:val="00AD2F63"/>
    <w:rsid w:val="00AF09C8"/>
    <w:rsid w:val="00B33B04"/>
    <w:rsid w:val="00B4795D"/>
    <w:rsid w:val="00B62D77"/>
    <w:rsid w:val="00B90FC4"/>
    <w:rsid w:val="00C174FF"/>
    <w:rsid w:val="00C215EF"/>
    <w:rsid w:val="00C23DC0"/>
    <w:rsid w:val="00C3035E"/>
    <w:rsid w:val="00C46805"/>
    <w:rsid w:val="00C47228"/>
    <w:rsid w:val="00C60AC6"/>
    <w:rsid w:val="00C63445"/>
    <w:rsid w:val="00C65492"/>
    <w:rsid w:val="00CB2607"/>
    <w:rsid w:val="00D87065"/>
    <w:rsid w:val="00D91603"/>
    <w:rsid w:val="00D93DD0"/>
    <w:rsid w:val="00DA1720"/>
    <w:rsid w:val="00DA4767"/>
    <w:rsid w:val="00E315F4"/>
    <w:rsid w:val="00E42143"/>
    <w:rsid w:val="00E45256"/>
    <w:rsid w:val="00F35D27"/>
    <w:rsid w:val="00F848BF"/>
    <w:rsid w:val="00FD352C"/>
    <w:rsid w:val="00FE76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DE15FF7-4BDE-4AB9-9923-4D1BDCCD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semiHidden/>
    <w:unhideWhenUsed/>
    <w:rsid w:val="00EB0590"/>
    <w:pPr>
      <w:tabs>
        <w:tab w:val="center" w:pos="4536"/>
        <w:tab w:val="right" w:pos="9072"/>
      </w:tabs>
    </w:pPr>
    <w:rPr>
      <w:lang w:val="x-none" w:eastAsia="x-none"/>
    </w:rPr>
  </w:style>
  <w:style w:type="character" w:customStyle="1" w:styleId="KopfzeileZchn">
    <w:name w:val="Kopfzeile Zchn"/>
    <w:link w:val="Kopfzeile"/>
    <w:uiPriority w:val="99"/>
    <w:semiHidden/>
    <w:rsid w:val="00EB0590"/>
    <w:rPr>
      <w:sz w:val="24"/>
      <w:szCs w:val="24"/>
    </w:rPr>
  </w:style>
  <w:style w:type="paragraph" w:styleId="Fuzeile">
    <w:name w:val="footer"/>
    <w:basedOn w:val="Standard"/>
    <w:link w:val="FuzeileZchn"/>
    <w:uiPriority w:val="99"/>
    <w:semiHidden/>
    <w:unhideWhenUsed/>
    <w:rsid w:val="00EB0590"/>
    <w:pPr>
      <w:tabs>
        <w:tab w:val="center" w:pos="4536"/>
        <w:tab w:val="right" w:pos="9072"/>
      </w:tabs>
    </w:pPr>
    <w:rPr>
      <w:lang w:val="x-none" w:eastAsia="x-none"/>
    </w:rPr>
  </w:style>
  <w:style w:type="character" w:customStyle="1" w:styleId="FuzeileZchn">
    <w:name w:val="Fußzeile Zchn"/>
    <w:link w:val="Fuzeile"/>
    <w:uiPriority w:val="99"/>
    <w:semiHidden/>
    <w:rsid w:val="00EB0590"/>
    <w:rPr>
      <w:sz w:val="24"/>
      <w:szCs w:val="24"/>
    </w:rPr>
  </w:style>
  <w:style w:type="character" w:styleId="Hyperlink">
    <w:name w:val="Hyperlink"/>
    <w:uiPriority w:val="99"/>
    <w:unhideWhenUsed/>
    <w:rsid w:val="00BA7387"/>
    <w:rPr>
      <w:color w:val="0000FF"/>
      <w:u w:val="single"/>
    </w:rPr>
  </w:style>
  <w:style w:type="paragraph" w:styleId="Sprechblasentext">
    <w:name w:val="Balloon Text"/>
    <w:basedOn w:val="Standard"/>
    <w:link w:val="SprechblasentextZchn"/>
    <w:uiPriority w:val="99"/>
    <w:semiHidden/>
    <w:unhideWhenUsed/>
    <w:rsid w:val="006E5A90"/>
    <w:rPr>
      <w:rFonts w:ascii="Tahoma" w:hAnsi="Tahoma"/>
      <w:sz w:val="16"/>
      <w:szCs w:val="16"/>
      <w:lang w:val="x-none" w:eastAsia="x-none"/>
    </w:rPr>
  </w:style>
  <w:style w:type="character" w:customStyle="1" w:styleId="SprechblasentextZchn">
    <w:name w:val="Sprechblasentext Zchn"/>
    <w:link w:val="Sprechblasentext"/>
    <w:uiPriority w:val="99"/>
    <w:semiHidden/>
    <w:rsid w:val="006E5A90"/>
    <w:rPr>
      <w:rFonts w:ascii="Tahoma" w:hAnsi="Tahoma" w:cs="Tahoma"/>
      <w:sz w:val="16"/>
      <w:szCs w:val="16"/>
    </w:rPr>
  </w:style>
  <w:style w:type="paragraph" w:styleId="StandardWeb">
    <w:name w:val="Normal (Web)"/>
    <w:basedOn w:val="Standard"/>
    <w:uiPriority w:val="99"/>
    <w:unhideWhenUsed/>
    <w:rsid w:val="00087958"/>
    <w:pPr>
      <w:spacing w:before="100" w:beforeAutospacing="1" w:after="100" w:afterAutospacing="1"/>
    </w:pPr>
    <w:rPr>
      <w:rFonts w:eastAsia="Calibri"/>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56408">
      <w:bodyDiv w:val="1"/>
      <w:marLeft w:val="0"/>
      <w:marRight w:val="0"/>
      <w:marTop w:val="0"/>
      <w:marBottom w:val="0"/>
      <w:divBdr>
        <w:top w:val="none" w:sz="0" w:space="0" w:color="auto"/>
        <w:left w:val="none" w:sz="0" w:space="0" w:color="auto"/>
        <w:bottom w:val="none" w:sz="0" w:space="0" w:color="auto"/>
        <w:right w:val="none" w:sz="0" w:space="0" w:color="auto"/>
      </w:divBdr>
    </w:div>
    <w:div w:id="344871604">
      <w:bodyDiv w:val="1"/>
      <w:marLeft w:val="0"/>
      <w:marRight w:val="0"/>
      <w:marTop w:val="0"/>
      <w:marBottom w:val="0"/>
      <w:divBdr>
        <w:top w:val="none" w:sz="0" w:space="0" w:color="auto"/>
        <w:left w:val="none" w:sz="0" w:space="0" w:color="auto"/>
        <w:bottom w:val="none" w:sz="0" w:space="0" w:color="auto"/>
        <w:right w:val="none" w:sz="0" w:space="0" w:color="auto"/>
      </w:divBdr>
    </w:div>
    <w:div w:id="18099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ngelika.schurek@seltenheimer.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rten@seltenheimer.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eltenheimer.at" TargetMode="External"/><Relationship Id="rId4" Type="http://schemas.openxmlformats.org/officeDocument/2006/relationships/webSettings" Target="webSettings.xml"/><Relationship Id="rId9" Type="http://schemas.openxmlformats.org/officeDocument/2006/relationships/hyperlink" Target="mailto:franz.josef.isak@seltenheim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1698</Characters>
  <Application>Microsoft Office Word</Application>
  <DocSecurity>0</DocSecurity>
  <Lines>14</Lines>
  <Paragraphs>3</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Klagenfurt im Juni 2009</vt:lpstr>
      <vt:lpstr>Die Mitwirkenden:  </vt:lpstr>
      <vt:lpstr>Kartenvorverkauf: Direkt telefonisch beim Chor unter Tel.: 0664/750 488 60 und u</vt:lpstr>
    </vt:vector>
  </TitlesOfParts>
  <Company>Hypo Alpe-Adria-Bank International AG</Company>
  <LinksUpToDate>false</LinksUpToDate>
  <CharactersWithSpaces>1964</CharactersWithSpaces>
  <SharedDoc>false</SharedDoc>
  <HLinks>
    <vt:vector size="24" baseType="variant">
      <vt:variant>
        <vt:i4>7274548</vt:i4>
      </vt:variant>
      <vt:variant>
        <vt:i4>9</vt:i4>
      </vt:variant>
      <vt:variant>
        <vt:i4>0</vt:i4>
      </vt:variant>
      <vt:variant>
        <vt:i4>5</vt:i4>
      </vt:variant>
      <vt:variant>
        <vt:lpwstr>http://www.seltenheimer.at/</vt:lpwstr>
      </vt:variant>
      <vt:variant>
        <vt:lpwstr/>
      </vt:variant>
      <vt:variant>
        <vt:i4>4980852</vt:i4>
      </vt:variant>
      <vt:variant>
        <vt:i4>6</vt:i4>
      </vt:variant>
      <vt:variant>
        <vt:i4>0</vt:i4>
      </vt:variant>
      <vt:variant>
        <vt:i4>5</vt:i4>
      </vt:variant>
      <vt:variant>
        <vt:lpwstr>mailto:franz.josef.isak@seltenheimer.at</vt:lpwstr>
      </vt:variant>
      <vt:variant>
        <vt:lpwstr/>
      </vt:variant>
      <vt:variant>
        <vt:i4>1704059</vt:i4>
      </vt:variant>
      <vt:variant>
        <vt:i4>3</vt:i4>
      </vt:variant>
      <vt:variant>
        <vt:i4>0</vt:i4>
      </vt:variant>
      <vt:variant>
        <vt:i4>5</vt:i4>
      </vt:variant>
      <vt:variant>
        <vt:lpwstr>mailto:angelika.schurek@seltenheimer.at</vt:lpwstr>
      </vt:variant>
      <vt:variant>
        <vt:lpwstr/>
      </vt:variant>
      <vt:variant>
        <vt:i4>3801089</vt:i4>
      </vt:variant>
      <vt:variant>
        <vt:i4>0</vt:i4>
      </vt:variant>
      <vt:variant>
        <vt:i4>0</vt:i4>
      </vt:variant>
      <vt:variant>
        <vt:i4>5</vt:i4>
      </vt:variant>
      <vt:variant>
        <vt:lpwstr>mailto:karten@seltenheimer.at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Klagenfurt im Juni 2009</dc:title>
  <dc:subject/>
  <dc:creator>r115c320</dc:creator>
  <cp:keywords/>
  <cp:lastModifiedBy>robert obervolina</cp:lastModifiedBy>
  <cp:revision>2</cp:revision>
  <cp:lastPrinted>2024-10-15T09:22:00Z</cp:lastPrinted>
  <dcterms:created xsi:type="dcterms:W3CDTF">2024-10-29T19:41:00Z</dcterms:created>
  <dcterms:modified xsi:type="dcterms:W3CDTF">2024-10-29T19:41:00Z</dcterms:modified>
</cp:coreProperties>
</file>